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CED4D" w14:textId="12C7B33C" w:rsidR="006B10E3" w:rsidRPr="0053426E" w:rsidRDefault="000975FE" w:rsidP="0053426E">
      <w:pPr>
        <w:spacing w:after="0"/>
        <w:jc w:val="center"/>
        <w:rPr>
          <w:rFonts w:asciiTheme="minorHAnsi" w:hAnsiTheme="minorHAnsi" w:cstheme="minorHAnsi"/>
          <w:b/>
          <w:bCs/>
          <w:color w:val="BE1622"/>
          <w:sz w:val="28"/>
        </w:rPr>
      </w:pPr>
      <w:r>
        <w:rPr>
          <w:rFonts w:asciiTheme="minorHAnsi" w:hAnsiTheme="minorHAnsi" w:cstheme="minorHAnsi"/>
          <w:b/>
          <w:bCs/>
          <w:color w:val="BE1622"/>
          <w:sz w:val="28"/>
        </w:rPr>
        <w:t xml:space="preserve">II. </w:t>
      </w:r>
      <w:r w:rsidR="0053426E" w:rsidRPr="0053426E">
        <w:rPr>
          <w:rFonts w:asciiTheme="minorHAnsi" w:hAnsiTheme="minorHAnsi" w:cstheme="minorHAnsi"/>
          <w:b/>
          <w:bCs/>
          <w:color w:val="BE1622"/>
          <w:sz w:val="28"/>
        </w:rPr>
        <w:t xml:space="preserve">Modèle de </w:t>
      </w:r>
      <w:r w:rsidR="005A0AC3" w:rsidRPr="0053426E">
        <w:rPr>
          <w:rFonts w:asciiTheme="minorHAnsi" w:hAnsiTheme="minorHAnsi" w:cstheme="minorHAnsi"/>
          <w:b/>
          <w:bCs/>
          <w:color w:val="BE1622"/>
          <w:sz w:val="28"/>
        </w:rPr>
        <w:t>Lettre</w:t>
      </w:r>
      <w:r w:rsidR="006B10E3" w:rsidRPr="0053426E">
        <w:rPr>
          <w:rFonts w:asciiTheme="minorHAnsi" w:hAnsiTheme="minorHAnsi" w:cstheme="minorHAnsi"/>
          <w:b/>
          <w:bCs/>
          <w:color w:val="BE1622"/>
          <w:sz w:val="28"/>
        </w:rPr>
        <w:t xml:space="preserve"> élections municipales 2020</w:t>
      </w:r>
      <w:r w:rsidR="004552B8">
        <w:rPr>
          <w:rFonts w:asciiTheme="minorHAnsi" w:hAnsiTheme="minorHAnsi" w:cstheme="minorHAnsi"/>
          <w:b/>
          <w:bCs/>
          <w:color w:val="BE1622"/>
          <w:sz w:val="28"/>
        </w:rPr>
        <w:t xml:space="preserve"> / Mairies</w:t>
      </w:r>
      <w:r w:rsidR="006B10E3" w:rsidRPr="0053426E">
        <w:rPr>
          <w:rFonts w:asciiTheme="minorHAnsi" w:hAnsiTheme="minorHAnsi" w:cstheme="minorHAnsi"/>
          <w:b/>
          <w:bCs/>
          <w:color w:val="BE1622"/>
          <w:sz w:val="28"/>
        </w:rPr>
        <w:t>.</w:t>
      </w:r>
    </w:p>
    <w:p w14:paraId="768871DF" w14:textId="5E5FBA61" w:rsidR="006B10E3" w:rsidRPr="0053426E" w:rsidRDefault="006B10E3" w:rsidP="0053426E">
      <w:pPr>
        <w:spacing w:after="0"/>
        <w:jc w:val="center"/>
        <w:rPr>
          <w:rFonts w:asciiTheme="minorHAnsi" w:hAnsiTheme="minorHAnsi" w:cstheme="minorHAnsi"/>
        </w:rPr>
      </w:pPr>
      <w:r w:rsidRPr="0053426E">
        <w:rPr>
          <w:rFonts w:asciiTheme="minorHAnsi" w:hAnsiTheme="minorHAnsi" w:cstheme="minorHAnsi"/>
          <w:b/>
          <w:bCs/>
        </w:rPr>
        <w:t>Projet de lettre aux candidats</w:t>
      </w:r>
      <w:r w:rsidR="004552B8">
        <w:rPr>
          <w:rFonts w:asciiTheme="minorHAnsi" w:hAnsiTheme="minorHAnsi" w:cstheme="minorHAnsi"/>
          <w:b/>
          <w:bCs/>
        </w:rPr>
        <w:t>, candidates /élus, élues</w:t>
      </w:r>
      <w:r w:rsidRPr="0053426E">
        <w:rPr>
          <w:rFonts w:asciiTheme="minorHAnsi" w:hAnsiTheme="minorHAnsi" w:cstheme="minorHAnsi"/>
          <w:b/>
          <w:bCs/>
        </w:rPr>
        <w:t xml:space="preserve"> </w:t>
      </w:r>
      <w:r w:rsidRPr="0053426E">
        <w:rPr>
          <w:rFonts w:asciiTheme="minorHAnsi" w:hAnsiTheme="minorHAnsi" w:cstheme="minorHAnsi"/>
        </w:rPr>
        <w:t>(1 page maximum)</w:t>
      </w:r>
    </w:p>
    <w:p w14:paraId="6B855C1D" w14:textId="3F68219E" w:rsidR="006B10E3" w:rsidRPr="0053426E" w:rsidRDefault="00A5390B" w:rsidP="0053426E">
      <w:pPr>
        <w:spacing w:after="0"/>
        <w:jc w:val="center"/>
        <w:rPr>
          <w:rFonts w:asciiTheme="minorHAnsi" w:hAnsiTheme="minorHAnsi" w:cstheme="minorHAnsi"/>
        </w:rPr>
      </w:pPr>
      <w:r w:rsidRPr="0053426E">
        <w:rPr>
          <w:rFonts w:asciiTheme="minorHAnsi" w:hAnsiTheme="minorHAnsi" w:cstheme="minorHAnsi"/>
        </w:rPr>
        <w:t xml:space="preserve">Base :  </w:t>
      </w:r>
      <w:r w:rsidR="006B10E3" w:rsidRPr="0053426E">
        <w:rPr>
          <w:rFonts w:asciiTheme="minorHAnsi" w:hAnsiTheme="minorHAnsi" w:cstheme="minorHAnsi"/>
        </w:rPr>
        <w:t>Etienne Primard le 5 Novembre 2019</w:t>
      </w:r>
      <w:r w:rsidR="005A0AC3" w:rsidRPr="0053426E">
        <w:rPr>
          <w:rFonts w:asciiTheme="minorHAnsi" w:hAnsiTheme="minorHAnsi" w:cstheme="minorHAnsi"/>
        </w:rPr>
        <w:t xml:space="preserve"> – revue PPP</w:t>
      </w:r>
    </w:p>
    <w:p w14:paraId="5ED7EAF4" w14:textId="77777777" w:rsidR="0053426E" w:rsidRDefault="0053426E" w:rsidP="006B10E3">
      <w:pPr>
        <w:rPr>
          <w:rFonts w:asciiTheme="minorHAnsi" w:hAnsiTheme="minorHAnsi" w:cstheme="minorHAnsi"/>
        </w:rPr>
      </w:pPr>
    </w:p>
    <w:p w14:paraId="0E433C5C" w14:textId="1000463A" w:rsidR="00DD5541" w:rsidRDefault="0053426E" w:rsidP="00DD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53426E">
        <w:rPr>
          <w:rFonts w:asciiTheme="minorHAnsi" w:hAnsiTheme="minorHAnsi" w:cstheme="minorHAnsi"/>
        </w:rPr>
        <w:t>Attention de bien personnaliser les formules de politesse</w:t>
      </w:r>
      <w:r>
        <w:rPr>
          <w:rFonts w:asciiTheme="minorHAnsi" w:hAnsiTheme="minorHAnsi" w:cstheme="minorHAnsi"/>
        </w:rPr>
        <w:t xml:space="preserve"> en début et fin de lettre</w:t>
      </w:r>
      <w:r w:rsidR="00DD5541">
        <w:rPr>
          <w:rFonts w:asciiTheme="minorHAnsi" w:hAnsiTheme="minorHAnsi" w:cstheme="minorHAnsi"/>
        </w:rPr>
        <w:t xml:space="preserve"> (en italique dans le texte. Ajouter bien clairement la personne contact au sein du GLS.</w:t>
      </w:r>
    </w:p>
    <w:p w14:paraId="5785EF13" w14:textId="33B3AC98" w:rsidR="0053426E" w:rsidRDefault="0053426E" w:rsidP="00DD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Madame le Maire, Monsieur le Maire, Madame la Candidate, Monsieur le Candidat, Madame l’</w:t>
      </w:r>
      <w:r w:rsidR="00DD5541">
        <w:rPr>
          <w:rFonts w:asciiTheme="minorHAnsi" w:hAnsiTheme="minorHAnsi" w:cstheme="minorHAnsi"/>
        </w:rPr>
        <w:t>Adjointe au Maire, Monsieur le C</w:t>
      </w:r>
      <w:r>
        <w:rPr>
          <w:rFonts w:asciiTheme="minorHAnsi" w:hAnsiTheme="minorHAnsi" w:cstheme="minorHAnsi"/>
        </w:rPr>
        <w:t>onseiller municipal etc. Au besoin, vérifier sur le site le Mairie</w:t>
      </w:r>
    </w:p>
    <w:p w14:paraId="1FF3D473" w14:textId="77777777" w:rsidR="00DD5541" w:rsidRDefault="00DD5541" w:rsidP="006B10E3">
      <w:pPr>
        <w:spacing w:before="100" w:after="100" w:line="240" w:lineRule="auto"/>
        <w:rPr>
          <w:rFonts w:asciiTheme="minorHAnsi" w:eastAsia="Times New Roman" w:hAnsiTheme="minorHAnsi" w:cstheme="minorHAnsi"/>
          <w:b/>
          <w:bCs/>
          <w:lang w:eastAsia="fr-FR"/>
        </w:rPr>
      </w:pPr>
    </w:p>
    <w:p w14:paraId="06446E23" w14:textId="068E6636" w:rsidR="006B10E3" w:rsidRPr="0053426E" w:rsidRDefault="006B10E3" w:rsidP="006B10E3">
      <w:pPr>
        <w:spacing w:before="100" w:after="100" w:line="240" w:lineRule="auto"/>
        <w:rPr>
          <w:rFonts w:asciiTheme="minorHAnsi" w:eastAsia="Times New Roman" w:hAnsiTheme="minorHAnsi" w:cstheme="minorHAnsi"/>
          <w:b/>
          <w:bCs/>
          <w:lang w:eastAsia="fr-FR"/>
        </w:rPr>
      </w:pPr>
      <w:r w:rsidRPr="0053426E">
        <w:rPr>
          <w:rFonts w:asciiTheme="minorHAnsi" w:eastAsia="Times New Roman" w:hAnsiTheme="minorHAnsi" w:cstheme="minorHAnsi"/>
          <w:b/>
          <w:bCs/>
          <w:lang w:eastAsia="fr-FR"/>
        </w:rPr>
        <w:t>Dans chaque commune, des personnes se trouvent confrontées au manque de logement</w:t>
      </w:r>
      <w:r w:rsidR="00361054" w:rsidRPr="0053426E">
        <w:rPr>
          <w:rFonts w:asciiTheme="minorHAnsi" w:eastAsia="Times New Roman" w:hAnsiTheme="minorHAnsi" w:cstheme="minorHAnsi"/>
          <w:b/>
          <w:bCs/>
          <w:lang w:eastAsia="fr-FR"/>
        </w:rPr>
        <w:t>s</w:t>
      </w:r>
      <w:r w:rsidRPr="0053426E">
        <w:rPr>
          <w:rFonts w:asciiTheme="minorHAnsi" w:eastAsia="Times New Roman" w:hAnsiTheme="minorHAnsi" w:cstheme="minorHAnsi"/>
          <w:b/>
          <w:bCs/>
          <w:lang w:eastAsia="fr-FR"/>
        </w:rPr>
        <w:t xml:space="preserve"> </w:t>
      </w:r>
      <w:r w:rsidR="00361054" w:rsidRPr="0053426E">
        <w:rPr>
          <w:rFonts w:asciiTheme="minorHAnsi" w:eastAsia="Times New Roman" w:hAnsiTheme="minorHAnsi" w:cstheme="minorHAnsi"/>
          <w:b/>
          <w:bCs/>
          <w:lang w:eastAsia="fr-FR"/>
        </w:rPr>
        <w:t xml:space="preserve">avec un </w:t>
      </w:r>
      <w:r w:rsidRPr="0053426E">
        <w:rPr>
          <w:rFonts w:asciiTheme="minorHAnsi" w:eastAsia="Times New Roman" w:hAnsiTheme="minorHAnsi" w:cstheme="minorHAnsi"/>
          <w:b/>
          <w:bCs/>
          <w:lang w:eastAsia="fr-FR"/>
        </w:rPr>
        <w:t xml:space="preserve">loyer et </w:t>
      </w:r>
      <w:r w:rsidR="00361054" w:rsidRPr="0053426E">
        <w:rPr>
          <w:rFonts w:asciiTheme="minorHAnsi" w:eastAsia="Times New Roman" w:hAnsiTheme="minorHAnsi" w:cstheme="minorHAnsi"/>
          <w:b/>
          <w:bCs/>
          <w:lang w:eastAsia="fr-FR"/>
        </w:rPr>
        <w:t xml:space="preserve">des </w:t>
      </w:r>
      <w:r w:rsidRPr="0053426E">
        <w:rPr>
          <w:rFonts w:asciiTheme="minorHAnsi" w:eastAsia="Times New Roman" w:hAnsiTheme="minorHAnsi" w:cstheme="minorHAnsi"/>
          <w:b/>
          <w:bCs/>
          <w:lang w:eastAsia="fr-FR"/>
        </w:rPr>
        <w:t>charges accessibles aux plus démunis.</w:t>
      </w:r>
    </w:p>
    <w:p w14:paraId="0A41F096" w14:textId="77777777" w:rsidR="006B10E3" w:rsidRPr="0053426E" w:rsidRDefault="006B10E3" w:rsidP="006B10E3">
      <w:pPr>
        <w:spacing w:before="100" w:after="100" w:line="240" w:lineRule="auto"/>
        <w:rPr>
          <w:rFonts w:asciiTheme="minorHAnsi" w:eastAsia="Times New Roman" w:hAnsiTheme="minorHAnsi" w:cstheme="minorHAnsi"/>
          <w:lang w:eastAsia="fr-FR"/>
        </w:rPr>
      </w:pPr>
      <w:r w:rsidRPr="0053426E">
        <w:rPr>
          <w:rFonts w:asciiTheme="minorHAnsi" w:eastAsia="Times New Roman" w:hAnsiTheme="minorHAnsi" w:cstheme="minorHAnsi"/>
          <w:lang w:eastAsia="fr-FR"/>
        </w:rPr>
        <w:t xml:space="preserve">Des jeunes ne peuvent pas </w:t>
      </w:r>
      <w:proofErr w:type="spellStart"/>
      <w:r w:rsidRPr="0053426E">
        <w:rPr>
          <w:rFonts w:asciiTheme="minorHAnsi" w:eastAsia="Times New Roman" w:hAnsiTheme="minorHAnsi" w:cstheme="minorHAnsi"/>
          <w:lang w:eastAsia="fr-FR"/>
        </w:rPr>
        <w:t>décohabiter</w:t>
      </w:r>
      <w:proofErr w:type="spellEnd"/>
      <w:r w:rsidRPr="0053426E">
        <w:rPr>
          <w:rFonts w:asciiTheme="minorHAnsi" w:eastAsia="Times New Roman" w:hAnsiTheme="minorHAnsi" w:cstheme="minorHAnsi"/>
          <w:lang w:eastAsia="fr-FR"/>
        </w:rPr>
        <w:t xml:space="preserve"> faute de moyens.</w:t>
      </w:r>
    </w:p>
    <w:p w14:paraId="1EB762FE" w14:textId="77777777" w:rsidR="006B10E3" w:rsidRPr="0053426E" w:rsidRDefault="006B10E3" w:rsidP="006B10E3">
      <w:pPr>
        <w:spacing w:before="100" w:after="100" w:line="240" w:lineRule="auto"/>
        <w:rPr>
          <w:rFonts w:asciiTheme="minorHAnsi" w:eastAsia="Times New Roman" w:hAnsiTheme="minorHAnsi" w:cstheme="minorHAnsi"/>
          <w:lang w:eastAsia="fr-FR"/>
        </w:rPr>
      </w:pPr>
      <w:r w:rsidRPr="0053426E">
        <w:rPr>
          <w:rFonts w:asciiTheme="minorHAnsi" w:eastAsia="Times New Roman" w:hAnsiTheme="minorHAnsi" w:cstheme="minorHAnsi"/>
          <w:lang w:eastAsia="fr-FR"/>
        </w:rPr>
        <w:t>Des familles monoparentales, des chômeurs de longue durée, des handicapés, voire des seniors, ne peuvent plus habiter décemment.</w:t>
      </w:r>
    </w:p>
    <w:p w14:paraId="24A32345" w14:textId="0688343E" w:rsidR="006B10E3" w:rsidRPr="0053426E" w:rsidRDefault="006B10E3" w:rsidP="006B10E3">
      <w:pPr>
        <w:spacing w:before="100" w:after="100" w:line="240" w:lineRule="auto"/>
        <w:rPr>
          <w:rFonts w:asciiTheme="minorHAnsi" w:eastAsia="Times New Roman" w:hAnsiTheme="minorHAnsi" w:cstheme="minorHAnsi"/>
          <w:lang w:eastAsia="fr-FR"/>
        </w:rPr>
      </w:pPr>
      <w:r w:rsidRPr="0053426E">
        <w:rPr>
          <w:rFonts w:asciiTheme="minorHAnsi" w:eastAsia="Times New Roman" w:hAnsiTheme="minorHAnsi" w:cstheme="minorHAnsi"/>
          <w:b/>
          <w:bCs/>
          <w:lang w:eastAsia="fr-FR"/>
        </w:rPr>
        <w:t xml:space="preserve">Notre </w:t>
      </w:r>
      <w:r w:rsidR="00361054" w:rsidRPr="0053426E">
        <w:rPr>
          <w:rFonts w:asciiTheme="minorHAnsi" w:eastAsia="Times New Roman" w:hAnsiTheme="minorHAnsi" w:cstheme="minorHAnsi"/>
          <w:b/>
          <w:bCs/>
          <w:lang w:eastAsia="fr-FR"/>
        </w:rPr>
        <w:t>a</w:t>
      </w:r>
      <w:r w:rsidRPr="0053426E">
        <w:rPr>
          <w:rFonts w:asciiTheme="minorHAnsi" w:eastAsia="Times New Roman" w:hAnsiTheme="minorHAnsi" w:cstheme="minorHAnsi"/>
          <w:b/>
          <w:bCs/>
          <w:lang w:eastAsia="fr-FR"/>
        </w:rPr>
        <w:t xml:space="preserve">ssociation Solidarités Nouvelles pour le Logement a pour objet d’y remédier au mieux </w:t>
      </w:r>
      <w:r w:rsidR="00A5390B" w:rsidRPr="0053426E">
        <w:rPr>
          <w:rFonts w:asciiTheme="minorHAnsi" w:eastAsia="Times New Roman" w:hAnsiTheme="minorHAnsi" w:cstheme="minorHAnsi"/>
          <w:b/>
          <w:bCs/>
          <w:lang w:eastAsia="fr-FR"/>
        </w:rPr>
        <w:t>en créant des logements d’insertion</w:t>
      </w:r>
      <w:r w:rsidR="00A5390B" w:rsidRPr="0053426E">
        <w:rPr>
          <w:rFonts w:asciiTheme="minorHAnsi" w:eastAsia="Times New Roman" w:hAnsiTheme="minorHAnsi" w:cstheme="minorHAnsi"/>
          <w:lang w:eastAsia="fr-FR"/>
        </w:rPr>
        <w:t xml:space="preserve">, </w:t>
      </w:r>
      <w:r w:rsidRPr="0053426E">
        <w:rPr>
          <w:rFonts w:asciiTheme="minorHAnsi" w:eastAsia="Times New Roman" w:hAnsiTheme="minorHAnsi" w:cstheme="minorHAnsi"/>
          <w:lang w:eastAsia="fr-FR"/>
        </w:rPr>
        <w:t>grâce aux aides publiques, à l’appui des mairies, à l’épargne solidaire, à la mobilisation de la société civile…</w:t>
      </w:r>
    </w:p>
    <w:p w14:paraId="34311E16" w14:textId="107ED08D" w:rsidR="00622C6E" w:rsidRPr="0053426E" w:rsidRDefault="00622C6E" w:rsidP="006B10E3">
      <w:pPr>
        <w:spacing w:before="100" w:after="100" w:line="240" w:lineRule="auto"/>
        <w:rPr>
          <w:rFonts w:asciiTheme="minorHAnsi" w:eastAsia="Times New Roman" w:hAnsiTheme="minorHAnsi" w:cstheme="minorHAnsi"/>
          <w:lang w:eastAsia="fr-FR"/>
        </w:rPr>
      </w:pPr>
      <w:r w:rsidRPr="0053426E">
        <w:rPr>
          <w:rFonts w:asciiTheme="minorHAnsi" w:eastAsia="Times New Roman" w:hAnsiTheme="minorHAnsi" w:cstheme="minorHAnsi"/>
          <w:lang w:eastAsia="fr-FR"/>
        </w:rPr>
        <w:t xml:space="preserve">Pour cela notre association dispose de deux atouts : </w:t>
      </w:r>
    </w:p>
    <w:p w14:paraId="6C1367B1" w14:textId="17EAEA73" w:rsidR="00622C6E" w:rsidRPr="0053426E" w:rsidRDefault="00622C6E" w:rsidP="00622C6E">
      <w:pPr>
        <w:pStyle w:val="Paragraphedeliste"/>
        <w:numPr>
          <w:ilvl w:val="0"/>
          <w:numId w:val="3"/>
        </w:numPr>
        <w:spacing w:before="100" w:after="100" w:line="240" w:lineRule="auto"/>
        <w:rPr>
          <w:rFonts w:asciiTheme="minorHAnsi" w:eastAsia="Times New Roman" w:hAnsiTheme="minorHAnsi" w:cstheme="minorHAnsi"/>
          <w:lang w:eastAsia="fr-FR"/>
        </w:rPr>
      </w:pPr>
      <w:r w:rsidRPr="0053426E">
        <w:rPr>
          <w:rFonts w:asciiTheme="minorHAnsi" w:eastAsia="Times New Roman" w:hAnsiTheme="minorHAnsi" w:cstheme="minorHAnsi"/>
          <w:lang w:eastAsia="fr-FR"/>
        </w:rPr>
        <w:t>Un dispositif d’accompagnement social des personnes en difficulté, reposant sur des bénévoles et sur des professionnels, organisés en associations départementales</w:t>
      </w:r>
      <w:r w:rsidR="0053426E" w:rsidRPr="0053426E">
        <w:rPr>
          <w:rFonts w:asciiTheme="minorHAnsi" w:eastAsia="Times New Roman" w:hAnsiTheme="minorHAnsi" w:cstheme="minorHAnsi"/>
          <w:lang w:eastAsia="fr-FR"/>
        </w:rPr>
        <w:t>.</w:t>
      </w:r>
      <w:r w:rsidR="00B82FE5" w:rsidRPr="0053426E">
        <w:rPr>
          <w:rFonts w:asciiTheme="minorHAnsi" w:eastAsia="Times New Roman" w:hAnsiTheme="minorHAnsi" w:cstheme="minorHAnsi"/>
          <w:lang w:eastAsia="fr-FR"/>
        </w:rPr>
        <w:t xml:space="preserve"> Elles sont agréées par les préfectures respectives pour la Gestion Locative Adaptée (GLA) et l’Accompagnement Social lié au Logement (ASLI).</w:t>
      </w:r>
    </w:p>
    <w:p w14:paraId="709EF77C" w14:textId="3248DBA2" w:rsidR="00622C6E" w:rsidRPr="0053426E" w:rsidRDefault="00622C6E" w:rsidP="0053426E">
      <w:pPr>
        <w:pStyle w:val="Paragraphedeliste"/>
        <w:numPr>
          <w:ilvl w:val="0"/>
          <w:numId w:val="3"/>
        </w:numPr>
        <w:spacing w:before="100" w:after="100" w:line="240" w:lineRule="auto"/>
        <w:rPr>
          <w:rFonts w:asciiTheme="minorHAnsi" w:eastAsia="Times New Roman" w:hAnsiTheme="minorHAnsi" w:cstheme="minorHAnsi"/>
          <w:lang w:eastAsia="fr-FR"/>
        </w:rPr>
      </w:pPr>
      <w:r w:rsidRPr="0053426E">
        <w:rPr>
          <w:rFonts w:asciiTheme="minorHAnsi" w:eastAsia="Times New Roman" w:hAnsiTheme="minorHAnsi" w:cstheme="minorHAnsi"/>
          <w:lang w:eastAsia="fr-FR"/>
        </w:rPr>
        <w:t>Une coopérative foncière, SNL-Prologues agréée par l’Etat pour la Maîtrise d’Ouvrage d’Insertion (MOI)</w:t>
      </w:r>
    </w:p>
    <w:p w14:paraId="31EF2BE4" w14:textId="57C5EBF1" w:rsidR="006B10E3" w:rsidRPr="0053426E" w:rsidRDefault="006B10E3" w:rsidP="006B10E3">
      <w:pPr>
        <w:spacing w:before="100" w:after="100" w:line="240" w:lineRule="auto"/>
        <w:rPr>
          <w:rFonts w:asciiTheme="minorHAnsi" w:eastAsia="Times New Roman" w:hAnsiTheme="minorHAnsi" w:cstheme="minorHAnsi"/>
          <w:lang w:eastAsia="fr-FR"/>
        </w:rPr>
      </w:pPr>
      <w:r w:rsidRPr="0053426E">
        <w:rPr>
          <w:rFonts w:asciiTheme="minorHAnsi" w:eastAsia="Times New Roman" w:hAnsiTheme="minorHAnsi" w:cstheme="minorHAnsi"/>
          <w:lang w:eastAsia="fr-FR"/>
        </w:rPr>
        <w:t xml:space="preserve">Il s’agit ainsi de créer </w:t>
      </w:r>
      <w:r w:rsidR="00D448FD" w:rsidRPr="0053426E">
        <w:rPr>
          <w:rFonts w:asciiTheme="minorHAnsi" w:eastAsia="Times New Roman" w:hAnsiTheme="minorHAnsi" w:cstheme="minorHAnsi"/>
          <w:lang w:eastAsia="fr-FR"/>
        </w:rPr>
        <w:t xml:space="preserve">de tels </w:t>
      </w:r>
      <w:r w:rsidRPr="0053426E">
        <w:rPr>
          <w:rFonts w:asciiTheme="minorHAnsi" w:eastAsia="Times New Roman" w:hAnsiTheme="minorHAnsi" w:cstheme="minorHAnsi"/>
          <w:lang w:eastAsia="fr-FR"/>
        </w:rPr>
        <w:t>logements</w:t>
      </w:r>
      <w:r w:rsidR="004C126F" w:rsidRPr="0053426E">
        <w:rPr>
          <w:rFonts w:asciiTheme="minorHAnsi" w:eastAsia="Times New Roman" w:hAnsiTheme="minorHAnsi" w:cstheme="minorHAnsi"/>
          <w:lang w:eastAsia="fr-FR"/>
        </w:rPr>
        <w:t xml:space="preserve"> </w:t>
      </w:r>
      <w:r w:rsidR="00EB1D03" w:rsidRPr="0053426E">
        <w:rPr>
          <w:rFonts w:asciiTheme="minorHAnsi" w:eastAsia="Times New Roman" w:hAnsiTheme="minorHAnsi" w:cstheme="minorHAnsi"/>
          <w:lang w:eastAsia="fr-FR"/>
        </w:rPr>
        <w:t>passerelle</w:t>
      </w:r>
      <w:r w:rsidR="004C126F" w:rsidRPr="0053426E">
        <w:rPr>
          <w:rFonts w:asciiTheme="minorHAnsi" w:eastAsia="Times New Roman" w:hAnsiTheme="minorHAnsi" w:cstheme="minorHAnsi"/>
          <w:lang w:eastAsia="fr-FR"/>
        </w:rPr>
        <w:t> </w:t>
      </w:r>
      <w:r w:rsidRPr="0053426E">
        <w:rPr>
          <w:rFonts w:asciiTheme="minorHAnsi" w:eastAsia="Times New Roman" w:hAnsiTheme="minorHAnsi" w:cstheme="minorHAnsi"/>
          <w:lang w:eastAsia="fr-FR"/>
        </w:rPr>
        <w:t>par acquisition - réhabilitation, ou construction, ou bail de longue durée, par petite unités respectant la mixité sociale, et d’y accompagner les locataires (bénévoles voisins et travailleurs sociaux).</w:t>
      </w:r>
    </w:p>
    <w:p w14:paraId="505AFFD0" w14:textId="77777777" w:rsidR="006B10E3" w:rsidRPr="0053426E" w:rsidRDefault="00A5390B" w:rsidP="006B10E3">
      <w:pPr>
        <w:spacing w:before="100" w:after="100" w:line="240" w:lineRule="auto"/>
        <w:rPr>
          <w:rFonts w:asciiTheme="minorHAnsi" w:eastAsia="Times New Roman" w:hAnsiTheme="minorHAnsi" w:cstheme="minorHAnsi"/>
          <w:b/>
          <w:bCs/>
          <w:lang w:eastAsia="fr-FR"/>
        </w:rPr>
      </w:pPr>
      <w:r w:rsidRPr="0053426E">
        <w:rPr>
          <w:rFonts w:asciiTheme="minorHAnsi" w:eastAsia="Times New Roman" w:hAnsiTheme="minorHAnsi" w:cstheme="minorHAnsi"/>
          <w:b/>
          <w:bCs/>
          <w:lang w:eastAsia="fr-FR"/>
        </w:rPr>
        <w:t xml:space="preserve">Ensemble, nous pouvons agir efficacement contre le mal-logement : </w:t>
      </w:r>
    </w:p>
    <w:p w14:paraId="4E14AC99" w14:textId="77777777" w:rsidR="00A5390B" w:rsidRPr="0053426E" w:rsidRDefault="00A5390B" w:rsidP="00A5390B">
      <w:pPr>
        <w:pStyle w:val="Paragraphedeliste"/>
        <w:numPr>
          <w:ilvl w:val="0"/>
          <w:numId w:val="2"/>
        </w:numPr>
        <w:spacing w:before="100" w:after="100" w:line="240" w:lineRule="auto"/>
        <w:rPr>
          <w:rFonts w:asciiTheme="minorHAnsi" w:eastAsia="Times New Roman" w:hAnsiTheme="minorHAnsi" w:cstheme="minorHAnsi"/>
          <w:lang w:eastAsia="fr-FR"/>
        </w:rPr>
      </w:pPr>
      <w:proofErr w:type="gramStart"/>
      <w:r w:rsidRPr="0053426E">
        <w:rPr>
          <w:rFonts w:asciiTheme="minorHAnsi" w:eastAsia="Times New Roman" w:hAnsiTheme="minorHAnsi" w:cstheme="minorHAnsi"/>
          <w:lang w:eastAsia="fr-FR"/>
        </w:rPr>
        <w:t>en</w:t>
      </w:r>
      <w:proofErr w:type="gramEnd"/>
      <w:r w:rsidRPr="0053426E">
        <w:rPr>
          <w:rFonts w:asciiTheme="minorHAnsi" w:eastAsia="Times New Roman" w:hAnsiTheme="minorHAnsi" w:cstheme="minorHAnsi"/>
          <w:lang w:eastAsia="fr-FR"/>
        </w:rPr>
        <w:t xml:space="preserve"> répondant aux besoins</w:t>
      </w:r>
      <w:r w:rsidR="00B86E4A" w:rsidRPr="0053426E">
        <w:rPr>
          <w:rFonts w:asciiTheme="minorHAnsi" w:eastAsia="Times New Roman" w:hAnsiTheme="minorHAnsi" w:cstheme="minorHAnsi"/>
          <w:lang w:eastAsia="fr-FR"/>
        </w:rPr>
        <w:t xml:space="preserve"> spécifiques</w:t>
      </w:r>
      <w:r w:rsidRPr="0053426E">
        <w:rPr>
          <w:rFonts w:asciiTheme="minorHAnsi" w:eastAsia="Times New Roman" w:hAnsiTheme="minorHAnsi" w:cstheme="minorHAnsi"/>
          <w:lang w:eastAsia="fr-FR"/>
        </w:rPr>
        <w:t xml:space="preserve"> des publics les plus défavorisés, exclus durablement du logement, </w:t>
      </w:r>
    </w:p>
    <w:p w14:paraId="0A2E41DA" w14:textId="6F702217" w:rsidR="006B10E3" w:rsidRPr="0053426E" w:rsidRDefault="00A5390B" w:rsidP="00A5390B">
      <w:pPr>
        <w:pStyle w:val="Paragraphedeliste"/>
        <w:numPr>
          <w:ilvl w:val="0"/>
          <w:numId w:val="2"/>
        </w:numPr>
        <w:spacing w:before="100" w:after="100" w:line="240" w:lineRule="auto"/>
        <w:rPr>
          <w:rFonts w:asciiTheme="minorHAnsi" w:eastAsia="Times New Roman" w:hAnsiTheme="minorHAnsi" w:cstheme="minorHAnsi"/>
          <w:lang w:eastAsia="fr-FR"/>
        </w:rPr>
      </w:pPr>
      <w:proofErr w:type="gramStart"/>
      <w:r w:rsidRPr="0053426E">
        <w:rPr>
          <w:rFonts w:asciiTheme="minorHAnsi" w:eastAsia="Times New Roman" w:hAnsiTheme="minorHAnsi" w:cstheme="minorHAnsi"/>
          <w:lang w:eastAsia="fr-FR"/>
        </w:rPr>
        <w:t>en</w:t>
      </w:r>
      <w:proofErr w:type="gramEnd"/>
      <w:r w:rsidRPr="0053426E">
        <w:rPr>
          <w:rFonts w:asciiTheme="minorHAnsi" w:eastAsia="Times New Roman" w:hAnsiTheme="minorHAnsi" w:cstheme="minorHAnsi"/>
          <w:lang w:eastAsia="fr-FR"/>
        </w:rPr>
        <w:t xml:space="preserve"> identifiant les biens immobiliers, privés ou publics, pouvant être transformés en logement</w:t>
      </w:r>
      <w:r w:rsidR="00D448FD" w:rsidRPr="0053426E">
        <w:rPr>
          <w:rFonts w:asciiTheme="minorHAnsi" w:eastAsia="Times New Roman" w:hAnsiTheme="minorHAnsi" w:cstheme="minorHAnsi"/>
          <w:lang w:eastAsia="fr-FR"/>
        </w:rPr>
        <w:t>s</w:t>
      </w:r>
      <w:r w:rsidRPr="0053426E">
        <w:rPr>
          <w:rFonts w:asciiTheme="minorHAnsi" w:eastAsia="Times New Roman" w:hAnsiTheme="minorHAnsi" w:cstheme="minorHAnsi"/>
          <w:lang w:eastAsia="fr-FR"/>
        </w:rPr>
        <w:t xml:space="preserve"> d’insertion, </w:t>
      </w:r>
    </w:p>
    <w:p w14:paraId="2BA0FAA0" w14:textId="77777777" w:rsidR="00A5390B" w:rsidRPr="0053426E" w:rsidRDefault="00A5390B" w:rsidP="00A5390B">
      <w:pPr>
        <w:pStyle w:val="Paragraphedeliste"/>
        <w:numPr>
          <w:ilvl w:val="0"/>
          <w:numId w:val="2"/>
        </w:numPr>
        <w:spacing w:before="100" w:after="100" w:line="240" w:lineRule="auto"/>
        <w:rPr>
          <w:rFonts w:asciiTheme="minorHAnsi" w:eastAsia="Times New Roman" w:hAnsiTheme="minorHAnsi" w:cstheme="minorHAnsi"/>
          <w:lang w:eastAsia="fr-FR"/>
        </w:rPr>
      </w:pPr>
      <w:proofErr w:type="gramStart"/>
      <w:r w:rsidRPr="0053426E">
        <w:rPr>
          <w:rFonts w:asciiTheme="minorHAnsi" w:eastAsia="Times New Roman" w:hAnsiTheme="minorHAnsi" w:cstheme="minorHAnsi"/>
          <w:lang w:eastAsia="fr-FR"/>
        </w:rPr>
        <w:t>en</w:t>
      </w:r>
      <w:proofErr w:type="gramEnd"/>
      <w:r w:rsidRPr="0053426E">
        <w:rPr>
          <w:rFonts w:asciiTheme="minorHAnsi" w:eastAsia="Times New Roman" w:hAnsiTheme="minorHAnsi" w:cstheme="minorHAnsi"/>
          <w:lang w:eastAsia="fr-FR"/>
        </w:rPr>
        <w:t xml:space="preserve"> valorisant le patrimoine communal, grâce à des opérations </w:t>
      </w:r>
      <w:r w:rsidR="00B86E4A" w:rsidRPr="0053426E">
        <w:rPr>
          <w:rFonts w:asciiTheme="minorHAnsi" w:eastAsia="Times New Roman" w:hAnsiTheme="minorHAnsi" w:cstheme="minorHAnsi"/>
          <w:lang w:eastAsia="fr-FR"/>
        </w:rPr>
        <w:t>de</w:t>
      </w:r>
      <w:r w:rsidRPr="0053426E">
        <w:rPr>
          <w:rFonts w:asciiTheme="minorHAnsi" w:eastAsia="Times New Roman" w:hAnsiTheme="minorHAnsi" w:cstheme="minorHAnsi"/>
          <w:lang w:eastAsia="fr-FR"/>
        </w:rPr>
        <w:t xml:space="preserve"> réhabilitation</w:t>
      </w:r>
      <w:r w:rsidR="00B86E4A" w:rsidRPr="0053426E">
        <w:rPr>
          <w:rFonts w:asciiTheme="minorHAnsi" w:eastAsia="Times New Roman" w:hAnsiTheme="minorHAnsi" w:cstheme="minorHAnsi"/>
          <w:lang w:eastAsia="fr-FR"/>
        </w:rPr>
        <w:t>,</w:t>
      </w:r>
      <w:r w:rsidRPr="0053426E">
        <w:rPr>
          <w:rFonts w:asciiTheme="minorHAnsi" w:eastAsia="Times New Roman" w:hAnsiTheme="minorHAnsi" w:cstheme="minorHAnsi"/>
          <w:lang w:eastAsia="fr-FR"/>
        </w:rPr>
        <w:t xml:space="preserve"> </w:t>
      </w:r>
    </w:p>
    <w:p w14:paraId="59BB88F7" w14:textId="5EF95317" w:rsidR="006B10E3" w:rsidRPr="0053426E" w:rsidRDefault="00A5390B" w:rsidP="00A5390B">
      <w:pPr>
        <w:pStyle w:val="Paragraphedeliste"/>
        <w:numPr>
          <w:ilvl w:val="0"/>
          <w:numId w:val="2"/>
        </w:numPr>
        <w:spacing w:before="100" w:after="100" w:line="240" w:lineRule="auto"/>
        <w:rPr>
          <w:rFonts w:asciiTheme="minorHAnsi" w:eastAsia="Times New Roman" w:hAnsiTheme="minorHAnsi" w:cstheme="minorHAnsi"/>
          <w:lang w:eastAsia="fr-FR"/>
        </w:rPr>
      </w:pPr>
      <w:proofErr w:type="gramStart"/>
      <w:r w:rsidRPr="0053426E">
        <w:rPr>
          <w:rFonts w:asciiTheme="minorHAnsi" w:eastAsia="Times New Roman" w:hAnsiTheme="minorHAnsi" w:cstheme="minorHAnsi"/>
          <w:lang w:eastAsia="fr-FR"/>
        </w:rPr>
        <w:t>en</w:t>
      </w:r>
      <w:proofErr w:type="gramEnd"/>
      <w:r w:rsidRPr="0053426E">
        <w:rPr>
          <w:rFonts w:asciiTheme="minorHAnsi" w:eastAsia="Times New Roman" w:hAnsiTheme="minorHAnsi" w:cstheme="minorHAnsi"/>
          <w:lang w:eastAsia="fr-FR"/>
        </w:rPr>
        <w:t xml:space="preserve"> </w:t>
      </w:r>
      <w:r w:rsidR="00D448FD" w:rsidRPr="0053426E">
        <w:rPr>
          <w:rFonts w:asciiTheme="minorHAnsi" w:eastAsia="Times New Roman" w:hAnsiTheme="minorHAnsi" w:cstheme="minorHAnsi"/>
          <w:lang w:eastAsia="fr-FR"/>
        </w:rPr>
        <w:t xml:space="preserve">nous appuyant </w:t>
      </w:r>
      <w:r w:rsidRPr="0053426E">
        <w:rPr>
          <w:rFonts w:asciiTheme="minorHAnsi" w:eastAsia="Times New Roman" w:hAnsiTheme="minorHAnsi" w:cstheme="minorHAnsi"/>
          <w:lang w:eastAsia="fr-FR"/>
        </w:rPr>
        <w:t>sur l</w:t>
      </w:r>
      <w:r w:rsidR="006B10E3" w:rsidRPr="0053426E">
        <w:rPr>
          <w:rFonts w:asciiTheme="minorHAnsi" w:eastAsia="Times New Roman" w:hAnsiTheme="minorHAnsi" w:cstheme="minorHAnsi"/>
          <w:lang w:eastAsia="fr-FR"/>
        </w:rPr>
        <w:t xml:space="preserve">a mobilisation citoyenne </w:t>
      </w:r>
      <w:r w:rsidRPr="0053426E">
        <w:rPr>
          <w:rFonts w:asciiTheme="minorHAnsi" w:eastAsia="Times New Roman" w:hAnsiTheme="minorHAnsi" w:cstheme="minorHAnsi"/>
          <w:lang w:eastAsia="fr-FR"/>
        </w:rPr>
        <w:t xml:space="preserve">d’habitants de la commune, qui donnent de leur temps pour plus de solidarité et de convivialité. </w:t>
      </w:r>
    </w:p>
    <w:p w14:paraId="4588231F" w14:textId="7E8AFA35" w:rsidR="006B10E3" w:rsidRPr="0053426E" w:rsidRDefault="00A5390B" w:rsidP="0053426E">
      <w:pPr>
        <w:jc w:val="both"/>
        <w:rPr>
          <w:rFonts w:asciiTheme="minorHAnsi" w:hAnsiTheme="minorHAnsi" w:cstheme="minorHAnsi"/>
        </w:rPr>
      </w:pPr>
      <w:r w:rsidRPr="0053426E">
        <w:rPr>
          <w:rFonts w:asciiTheme="minorHAnsi" w:hAnsiTheme="minorHAnsi" w:cstheme="minorHAnsi"/>
        </w:rPr>
        <w:t>Depuis 30 ans, nous avons accumulé une expertise bénéfique pour la société</w:t>
      </w:r>
      <w:r w:rsidR="00EA6501" w:rsidRPr="0053426E">
        <w:rPr>
          <w:rFonts w:asciiTheme="minorHAnsi" w:hAnsiTheme="minorHAnsi" w:cstheme="minorHAnsi"/>
        </w:rPr>
        <w:t xml:space="preserve"> et qui a prouvé son efficacité</w:t>
      </w:r>
      <w:r w:rsidRPr="0053426E">
        <w:rPr>
          <w:rFonts w:asciiTheme="minorHAnsi" w:hAnsiTheme="minorHAnsi" w:cstheme="minorHAnsi"/>
        </w:rPr>
        <w:t xml:space="preserve">. Nous souhaiterions la partager avec vous et </w:t>
      </w:r>
      <w:r w:rsidR="00EA6501" w:rsidRPr="0053426E">
        <w:rPr>
          <w:rFonts w:asciiTheme="minorHAnsi" w:hAnsiTheme="minorHAnsi" w:cstheme="minorHAnsi"/>
        </w:rPr>
        <w:t>serions très intéress</w:t>
      </w:r>
      <w:r w:rsidR="00B86E4A" w:rsidRPr="0053426E">
        <w:rPr>
          <w:rFonts w:asciiTheme="minorHAnsi" w:hAnsiTheme="minorHAnsi" w:cstheme="minorHAnsi"/>
        </w:rPr>
        <w:t>és</w:t>
      </w:r>
      <w:r w:rsidR="00EA6501" w:rsidRPr="0053426E">
        <w:rPr>
          <w:rFonts w:asciiTheme="minorHAnsi" w:hAnsiTheme="minorHAnsi" w:cstheme="minorHAnsi"/>
        </w:rPr>
        <w:t xml:space="preserve"> </w:t>
      </w:r>
      <w:r w:rsidR="00D448FD" w:rsidRPr="0053426E">
        <w:rPr>
          <w:rFonts w:asciiTheme="minorHAnsi" w:hAnsiTheme="minorHAnsi" w:cstheme="minorHAnsi"/>
        </w:rPr>
        <w:t xml:space="preserve">à </w:t>
      </w:r>
      <w:r w:rsidR="00EA6501" w:rsidRPr="0053426E">
        <w:rPr>
          <w:rFonts w:asciiTheme="minorHAnsi" w:hAnsiTheme="minorHAnsi" w:cstheme="minorHAnsi"/>
        </w:rPr>
        <w:t xml:space="preserve">échanger avec vous pour </w:t>
      </w:r>
      <w:r w:rsidR="004C126F" w:rsidRPr="0053426E">
        <w:rPr>
          <w:rFonts w:asciiTheme="minorHAnsi" w:hAnsiTheme="minorHAnsi" w:cstheme="minorHAnsi"/>
        </w:rPr>
        <w:t xml:space="preserve">connaître vos perspectives en matière de politique locale du logement social, et </w:t>
      </w:r>
      <w:r w:rsidR="00404183" w:rsidRPr="0053426E">
        <w:rPr>
          <w:rFonts w:asciiTheme="minorHAnsi" w:hAnsiTheme="minorHAnsi" w:cstheme="minorHAnsi"/>
        </w:rPr>
        <w:t xml:space="preserve">pour </w:t>
      </w:r>
      <w:r w:rsidR="00EA6501" w:rsidRPr="0053426E">
        <w:rPr>
          <w:rFonts w:asciiTheme="minorHAnsi" w:hAnsiTheme="minorHAnsi" w:cstheme="minorHAnsi"/>
        </w:rPr>
        <w:t>construire une réponse cohérente et durable au problème du mal-logement</w:t>
      </w:r>
      <w:r w:rsidR="004C126F" w:rsidRPr="0053426E">
        <w:rPr>
          <w:rFonts w:asciiTheme="minorHAnsi" w:hAnsiTheme="minorHAnsi" w:cstheme="minorHAnsi"/>
        </w:rPr>
        <w:t>.</w:t>
      </w:r>
    </w:p>
    <w:p w14:paraId="5040D9E1" w14:textId="2D6B15FB" w:rsidR="005A0AC3" w:rsidRPr="0053426E" w:rsidRDefault="004C126F" w:rsidP="00DD5541">
      <w:pPr>
        <w:spacing w:before="100" w:after="100"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53426E">
        <w:rPr>
          <w:rFonts w:asciiTheme="minorHAnsi" w:eastAsia="Times New Roman" w:hAnsiTheme="minorHAnsi" w:cstheme="minorHAnsi"/>
          <w:lang w:eastAsia="fr-FR"/>
        </w:rPr>
        <w:t>Dans cette attente, n</w:t>
      </w:r>
      <w:r w:rsidR="006B10E3" w:rsidRPr="0053426E">
        <w:rPr>
          <w:rFonts w:asciiTheme="minorHAnsi" w:eastAsia="Times New Roman" w:hAnsiTheme="minorHAnsi" w:cstheme="minorHAnsi"/>
          <w:lang w:eastAsia="fr-FR"/>
        </w:rPr>
        <w:t xml:space="preserve">ous restons </w:t>
      </w:r>
      <w:r w:rsidRPr="0053426E">
        <w:rPr>
          <w:rFonts w:asciiTheme="minorHAnsi" w:eastAsia="Times New Roman" w:hAnsiTheme="minorHAnsi" w:cstheme="minorHAnsi"/>
          <w:lang w:eastAsia="fr-FR"/>
        </w:rPr>
        <w:t xml:space="preserve">à votre disposition </w:t>
      </w:r>
      <w:r w:rsidR="006B10E3" w:rsidRPr="0053426E">
        <w:rPr>
          <w:rFonts w:asciiTheme="minorHAnsi" w:eastAsia="Times New Roman" w:hAnsiTheme="minorHAnsi" w:cstheme="minorHAnsi"/>
          <w:lang w:eastAsia="fr-FR"/>
        </w:rPr>
        <w:t>pour toute information.</w:t>
      </w:r>
      <w:r w:rsidR="00DD5541">
        <w:rPr>
          <w:rFonts w:asciiTheme="minorHAnsi" w:eastAsia="Times New Roman" w:hAnsiTheme="minorHAnsi" w:cstheme="minorHAnsi"/>
          <w:lang w:eastAsia="fr-FR"/>
        </w:rPr>
        <w:t xml:space="preserve"> </w:t>
      </w:r>
      <w:r w:rsidR="0053426E">
        <w:rPr>
          <w:rFonts w:asciiTheme="minorHAnsi" w:eastAsia="Times New Roman" w:hAnsiTheme="minorHAnsi" w:cstheme="minorHAnsi"/>
          <w:lang w:eastAsia="fr-FR"/>
        </w:rPr>
        <w:t xml:space="preserve">Veuillez agréer l’expression, </w:t>
      </w:r>
      <w:r w:rsidR="0053426E" w:rsidRPr="0053426E">
        <w:rPr>
          <w:rFonts w:asciiTheme="minorHAnsi" w:eastAsia="Times New Roman" w:hAnsiTheme="minorHAnsi" w:cstheme="minorHAnsi"/>
          <w:i/>
          <w:lang w:eastAsia="fr-FR"/>
        </w:rPr>
        <w:t>Madame, Monsieur (personnalis</w:t>
      </w:r>
      <w:r w:rsidR="0053426E">
        <w:rPr>
          <w:rFonts w:asciiTheme="minorHAnsi" w:eastAsia="Times New Roman" w:hAnsiTheme="minorHAnsi" w:cstheme="minorHAnsi"/>
          <w:i/>
          <w:lang w:eastAsia="fr-FR"/>
        </w:rPr>
        <w:t>er</w:t>
      </w:r>
      <w:r w:rsidR="0053426E" w:rsidRPr="0053426E">
        <w:rPr>
          <w:rFonts w:asciiTheme="minorHAnsi" w:eastAsia="Times New Roman" w:hAnsiTheme="minorHAnsi" w:cstheme="minorHAnsi"/>
          <w:i/>
          <w:lang w:eastAsia="fr-FR"/>
        </w:rPr>
        <w:t>)</w:t>
      </w:r>
      <w:r w:rsidR="0053426E">
        <w:rPr>
          <w:rFonts w:asciiTheme="minorHAnsi" w:eastAsia="Times New Roman" w:hAnsiTheme="minorHAnsi" w:cstheme="minorHAnsi"/>
          <w:i/>
          <w:lang w:eastAsia="fr-FR"/>
        </w:rPr>
        <w:t xml:space="preserve">, </w:t>
      </w:r>
      <w:r w:rsidR="0053426E">
        <w:rPr>
          <w:rFonts w:asciiTheme="minorHAnsi" w:eastAsia="Times New Roman" w:hAnsiTheme="minorHAnsi" w:cstheme="minorHAnsi"/>
          <w:lang w:eastAsia="fr-FR"/>
        </w:rPr>
        <w:t xml:space="preserve">l’expression de nos sentiments respectueux. </w:t>
      </w:r>
    </w:p>
    <w:p w14:paraId="3878B6EA" w14:textId="2FB22EA9" w:rsidR="00DD5541" w:rsidRDefault="0053426E" w:rsidP="00DD5541">
      <w:pPr>
        <w:spacing w:before="100" w:after="100" w:line="240" w:lineRule="auto"/>
        <w:jc w:val="right"/>
        <w:rPr>
          <w:rFonts w:asciiTheme="minorHAnsi" w:eastAsia="Times New Roman" w:hAnsiTheme="minorHAnsi" w:cstheme="minorHAnsi"/>
          <w:i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 xml:space="preserve">Le Groupe Local de Solidarité </w:t>
      </w:r>
      <w:r w:rsidR="00DD5541" w:rsidRPr="00DD5541">
        <w:rPr>
          <w:rFonts w:asciiTheme="minorHAnsi" w:eastAsia="Times New Roman" w:hAnsiTheme="minorHAnsi" w:cstheme="minorHAnsi"/>
          <w:i/>
          <w:lang w:eastAsia="fr-FR"/>
        </w:rPr>
        <w:t xml:space="preserve">de </w:t>
      </w:r>
      <w:r w:rsidR="00DD5541">
        <w:rPr>
          <w:rFonts w:asciiTheme="minorHAnsi" w:eastAsia="Times New Roman" w:hAnsiTheme="minorHAnsi" w:cstheme="minorHAnsi"/>
          <w:i/>
          <w:lang w:eastAsia="fr-FR"/>
        </w:rPr>
        <w:t>Ville</w:t>
      </w:r>
      <w:r w:rsidR="00DD5541" w:rsidRPr="00DD5541">
        <w:rPr>
          <w:rFonts w:asciiTheme="minorHAnsi" w:eastAsia="Times New Roman" w:hAnsiTheme="minorHAnsi" w:cstheme="minorHAnsi"/>
          <w:i/>
          <w:lang w:eastAsia="fr-FR"/>
        </w:rPr>
        <w:t xml:space="preserve"> d</w:t>
      </w:r>
      <w:r w:rsidRPr="00DD5541">
        <w:rPr>
          <w:rFonts w:asciiTheme="minorHAnsi" w:eastAsia="Times New Roman" w:hAnsiTheme="minorHAnsi" w:cstheme="minorHAnsi"/>
          <w:i/>
          <w:lang w:eastAsia="fr-FR"/>
        </w:rPr>
        <w:t xml:space="preserve">e SNL </w:t>
      </w:r>
      <w:r w:rsidR="00DD5541">
        <w:rPr>
          <w:rFonts w:asciiTheme="minorHAnsi" w:eastAsia="Times New Roman" w:hAnsiTheme="minorHAnsi" w:cstheme="minorHAnsi"/>
          <w:i/>
          <w:lang w:eastAsia="fr-FR"/>
        </w:rPr>
        <w:t>Département</w:t>
      </w:r>
    </w:p>
    <w:p w14:paraId="30599A6E" w14:textId="77B6BCDF" w:rsidR="006B10E3" w:rsidRPr="00DD5541" w:rsidRDefault="006B10E3" w:rsidP="00DD5541">
      <w:pPr>
        <w:spacing w:before="100" w:after="100" w:line="240" w:lineRule="auto"/>
        <w:rPr>
          <w:rFonts w:asciiTheme="minorHAnsi" w:eastAsia="Times New Roman" w:hAnsiTheme="minorHAnsi" w:cstheme="minorHAnsi"/>
          <w:i/>
          <w:lang w:eastAsia="fr-FR"/>
        </w:rPr>
      </w:pPr>
      <w:r w:rsidRPr="0053426E">
        <w:rPr>
          <w:rFonts w:asciiTheme="minorHAnsi" w:eastAsia="Times New Roman" w:hAnsiTheme="minorHAnsi" w:cstheme="minorHAnsi"/>
          <w:lang w:eastAsia="fr-FR"/>
        </w:rPr>
        <w:t xml:space="preserve">Ci-jointe, notre </w:t>
      </w:r>
      <w:r w:rsidR="005A0AC3" w:rsidRPr="0053426E">
        <w:rPr>
          <w:rFonts w:asciiTheme="minorHAnsi" w:eastAsia="Times New Roman" w:hAnsiTheme="minorHAnsi" w:cstheme="minorHAnsi"/>
          <w:lang w:eastAsia="fr-FR"/>
        </w:rPr>
        <w:t>E</w:t>
      </w:r>
      <w:r w:rsidRPr="0053426E">
        <w:rPr>
          <w:rFonts w:asciiTheme="minorHAnsi" w:eastAsia="Times New Roman" w:hAnsiTheme="minorHAnsi" w:cstheme="minorHAnsi"/>
          <w:lang w:eastAsia="fr-FR"/>
        </w:rPr>
        <w:t>tude d’impact social</w:t>
      </w:r>
      <w:r w:rsidR="00B86E4A" w:rsidRPr="0053426E">
        <w:rPr>
          <w:rFonts w:asciiTheme="minorHAnsi" w:eastAsia="Times New Roman" w:hAnsiTheme="minorHAnsi" w:cstheme="minorHAnsi"/>
          <w:lang w:eastAsia="fr-FR"/>
        </w:rPr>
        <w:t xml:space="preserve"> et notre </w:t>
      </w:r>
      <w:r w:rsidR="005A0AC3" w:rsidRPr="0053426E">
        <w:rPr>
          <w:rFonts w:asciiTheme="minorHAnsi" w:eastAsia="Times New Roman" w:hAnsiTheme="minorHAnsi" w:cstheme="minorHAnsi"/>
          <w:lang w:eastAsia="fr-FR"/>
        </w:rPr>
        <w:t>P</w:t>
      </w:r>
      <w:r w:rsidR="00B86E4A" w:rsidRPr="0053426E">
        <w:rPr>
          <w:rFonts w:asciiTheme="minorHAnsi" w:eastAsia="Times New Roman" w:hAnsiTheme="minorHAnsi" w:cstheme="minorHAnsi"/>
          <w:lang w:eastAsia="fr-FR"/>
        </w:rPr>
        <w:t>laquette présentant des possibilités d’actions communes</w:t>
      </w:r>
      <w:r w:rsidR="00D448FD" w:rsidRPr="0053426E">
        <w:rPr>
          <w:rFonts w:asciiTheme="minorHAnsi" w:eastAsia="Times New Roman" w:hAnsiTheme="minorHAnsi" w:cstheme="minorHAnsi"/>
          <w:lang w:eastAsia="fr-FR"/>
        </w:rPr>
        <w:t>.</w:t>
      </w:r>
    </w:p>
    <w:sectPr w:rsidR="006B10E3" w:rsidRPr="00DD55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01EFB" w14:textId="77777777" w:rsidR="00DD5541" w:rsidRDefault="00DD5541" w:rsidP="00DD5541">
      <w:pPr>
        <w:spacing w:after="0" w:line="240" w:lineRule="auto"/>
      </w:pPr>
      <w:r>
        <w:separator/>
      </w:r>
    </w:p>
  </w:endnote>
  <w:endnote w:type="continuationSeparator" w:id="0">
    <w:p w14:paraId="43F8D5EF" w14:textId="77777777" w:rsidR="00DD5541" w:rsidRDefault="00DD5541" w:rsidP="00DD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2BD49" w14:textId="77777777" w:rsidR="004552B8" w:rsidRDefault="004552B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C9A13" w14:textId="77777777" w:rsidR="004552B8" w:rsidRDefault="004552B8">
    <w:pPr>
      <w:pStyle w:val="Pieddepag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4451E" w14:textId="77777777" w:rsidR="004552B8" w:rsidRDefault="004552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3C2AB" w14:textId="77777777" w:rsidR="00DD5541" w:rsidRDefault="00DD5541" w:rsidP="00DD5541">
      <w:pPr>
        <w:spacing w:after="0" w:line="240" w:lineRule="auto"/>
      </w:pPr>
      <w:r>
        <w:separator/>
      </w:r>
    </w:p>
  </w:footnote>
  <w:footnote w:type="continuationSeparator" w:id="0">
    <w:p w14:paraId="7E63266D" w14:textId="77777777" w:rsidR="00DD5541" w:rsidRDefault="00DD5541" w:rsidP="00DD5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96DB" w14:textId="77777777" w:rsidR="004552B8" w:rsidRDefault="004552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909EF" w14:textId="41FEE863" w:rsidR="00DD5541" w:rsidRPr="00DD5541" w:rsidRDefault="00DD5541" w:rsidP="00DD5541">
    <w:pPr>
      <w:pStyle w:val="En-tte"/>
    </w:pPr>
    <w:r w:rsidRPr="00DD5541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408D233" wp14:editId="2B4DDEDF">
          <wp:simplePos x="0" y="0"/>
          <wp:positionH relativeFrom="column">
            <wp:posOffset>-259715</wp:posOffset>
          </wp:positionH>
          <wp:positionV relativeFrom="paragraph">
            <wp:posOffset>-182880</wp:posOffset>
          </wp:positionV>
          <wp:extent cx="1036320" cy="1036320"/>
          <wp:effectExtent l="0" t="0" r="0" b="0"/>
          <wp:wrapNone/>
          <wp:docPr id="1" name="Image 1" descr="W:\SNL-UNION\Communication\LOGOS SNL - Partenaires\LOGO SN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SNL-UNION\Communication\LOGOS SNL - Partenaires\LOGO SN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2C8F7" w14:textId="77777777" w:rsidR="004552B8" w:rsidRDefault="004552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B647F"/>
    <w:multiLevelType w:val="hybridMultilevel"/>
    <w:tmpl w:val="3EAA7CC0"/>
    <w:lvl w:ilvl="0" w:tplc="3E62AA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E501F"/>
    <w:multiLevelType w:val="hybridMultilevel"/>
    <w:tmpl w:val="1F205A7E"/>
    <w:lvl w:ilvl="0" w:tplc="CFF449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E427B"/>
    <w:multiLevelType w:val="hybridMultilevel"/>
    <w:tmpl w:val="50B47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E3"/>
    <w:rsid w:val="000975FE"/>
    <w:rsid w:val="00320F67"/>
    <w:rsid w:val="00361054"/>
    <w:rsid w:val="00404183"/>
    <w:rsid w:val="004552B8"/>
    <w:rsid w:val="004C126F"/>
    <w:rsid w:val="0053426E"/>
    <w:rsid w:val="00586769"/>
    <w:rsid w:val="005A0AC3"/>
    <w:rsid w:val="00622C6E"/>
    <w:rsid w:val="006B10E3"/>
    <w:rsid w:val="00753393"/>
    <w:rsid w:val="00A5390B"/>
    <w:rsid w:val="00B82FE5"/>
    <w:rsid w:val="00B86E4A"/>
    <w:rsid w:val="00D448FD"/>
    <w:rsid w:val="00DD5541"/>
    <w:rsid w:val="00EA6501"/>
    <w:rsid w:val="00EB1171"/>
    <w:rsid w:val="00EB1D03"/>
    <w:rsid w:val="00EE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22C44D8"/>
  <w15:chartTrackingRefBased/>
  <w15:docId w15:val="{BE222949-5C9F-46AA-BA1F-66C08F2F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0E3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390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1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054"/>
    <w:rPr>
      <w:rFonts w:ascii="Segoe UI" w:eastAsia="Calibr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D5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5541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D5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55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LAYMOND</dc:creator>
  <cp:keywords/>
  <dc:description/>
  <cp:lastModifiedBy>Karine LAYMOND</cp:lastModifiedBy>
  <cp:revision>3</cp:revision>
  <dcterms:created xsi:type="dcterms:W3CDTF">2020-01-10T14:16:00Z</dcterms:created>
  <dcterms:modified xsi:type="dcterms:W3CDTF">2020-01-14T16:31:00Z</dcterms:modified>
</cp:coreProperties>
</file>